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FD758" w14:textId="406D7AE6" w:rsidR="005C5306" w:rsidRPr="00190861" w:rsidRDefault="00206AE3" w:rsidP="00190861">
      <w:pPr>
        <w:snapToGrid w:val="0"/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r w:rsidRPr="00190861">
        <w:rPr>
          <w:rFonts w:ascii="微軟正黑體" w:eastAsia="微軟正黑體" w:hAnsi="微軟正黑體" w:cs="Times New Roman" w:hint="eastAsia"/>
          <w:b/>
          <w:sz w:val="36"/>
          <w:szCs w:val="36"/>
        </w:rPr>
        <w:t>檢體</w:t>
      </w:r>
      <w:r w:rsidR="00564CFB">
        <w:rPr>
          <w:rFonts w:ascii="微軟正黑體" w:eastAsia="微軟正黑體" w:hAnsi="微軟正黑體" w:cs="Times New Roman" w:hint="eastAsia"/>
          <w:b/>
          <w:sz w:val="36"/>
          <w:szCs w:val="36"/>
        </w:rPr>
        <w:t>處理</w:t>
      </w:r>
      <w:r w:rsidR="00CA5D36" w:rsidRPr="00190861">
        <w:rPr>
          <w:rFonts w:ascii="微軟正黑體" w:eastAsia="微軟正黑體" w:hAnsi="微軟正黑體" w:cs="Times New Roman"/>
          <w:b/>
          <w:sz w:val="36"/>
          <w:szCs w:val="36"/>
        </w:rPr>
        <w:t>室</w:t>
      </w:r>
      <w:r w:rsidR="007B1076" w:rsidRPr="00190861">
        <w:rPr>
          <w:rFonts w:ascii="微軟正黑體" w:eastAsia="微軟正黑體" w:hAnsi="微軟正黑體" w:cs="Times New Roman" w:hint="eastAsia"/>
          <w:b/>
          <w:sz w:val="36"/>
          <w:szCs w:val="36"/>
        </w:rPr>
        <w:t>設備</w:t>
      </w:r>
      <w:r w:rsidR="005C5306" w:rsidRPr="00190861">
        <w:rPr>
          <w:rFonts w:ascii="微軟正黑體" w:eastAsia="微軟正黑體" w:hAnsi="微軟正黑體" w:cs="Times New Roman"/>
          <w:b/>
          <w:sz w:val="36"/>
          <w:szCs w:val="36"/>
        </w:rPr>
        <w:t xml:space="preserve"> 使用登記表</w:t>
      </w:r>
    </w:p>
    <w:tbl>
      <w:tblPr>
        <w:tblStyle w:val="a3"/>
        <w:tblpPr w:leftFromText="180" w:rightFromText="180" w:vertAnchor="text" w:horzAnchor="margin" w:tblpXSpec="center" w:tblpY="68"/>
        <w:tblW w:w="5018" w:type="pct"/>
        <w:tblLook w:val="04A0" w:firstRow="1" w:lastRow="0" w:firstColumn="1" w:lastColumn="0" w:noHBand="0" w:noVBand="1"/>
      </w:tblPr>
      <w:tblGrid>
        <w:gridCol w:w="1980"/>
        <w:gridCol w:w="1986"/>
        <w:gridCol w:w="1563"/>
        <w:gridCol w:w="1205"/>
        <w:gridCol w:w="1940"/>
        <w:gridCol w:w="1940"/>
        <w:gridCol w:w="3395"/>
        <w:gridCol w:w="1436"/>
      </w:tblGrid>
      <w:tr w:rsidR="00000973" w:rsidRPr="00142C7D" w14:paraId="16D12CA7" w14:textId="77777777" w:rsidTr="004F13A1">
        <w:trPr>
          <w:trHeight w:val="315"/>
        </w:trPr>
        <w:tc>
          <w:tcPr>
            <w:tcW w:w="641" w:type="pct"/>
            <w:vAlign w:val="center"/>
          </w:tcPr>
          <w:p w14:paraId="20BC6A96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Times New Roman" w:eastAsia="標楷體" w:hAnsi="Times New Roman" w:cs="Times New Roman"/>
              </w:rPr>
              <w:t>身份</w:t>
            </w:r>
          </w:p>
        </w:tc>
        <w:tc>
          <w:tcPr>
            <w:tcW w:w="643" w:type="pct"/>
            <w:vAlign w:val="center"/>
          </w:tcPr>
          <w:p w14:paraId="7751BA4E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主持人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 w:rsidRPr="00142C7D">
              <w:rPr>
                <w:rFonts w:ascii="Times New Roman" w:eastAsia="標楷體" w:hAnsi="Times New Roman" w:cs="Times New Roman"/>
              </w:rPr>
              <w:t>使用者</w:t>
            </w:r>
            <w:r w:rsidRPr="00142C7D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  <w:tc>
          <w:tcPr>
            <w:tcW w:w="506" w:type="pct"/>
            <w:vAlign w:val="center"/>
          </w:tcPr>
          <w:p w14:paraId="15653CEC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Times New Roman" w:eastAsia="標楷體" w:hAnsi="Times New Roman" w:cs="Times New Roman"/>
              </w:rPr>
              <w:t>分機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手機</w:t>
            </w:r>
          </w:p>
        </w:tc>
        <w:tc>
          <w:tcPr>
            <w:tcW w:w="390" w:type="pct"/>
            <w:vAlign w:val="center"/>
          </w:tcPr>
          <w:p w14:paraId="67DEE381" w14:textId="77777777" w:rsidR="00000973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門禁卡號</w:t>
            </w:r>
          </w:p>
        </w:tc>
        <w:tc>
          <w:tcPr>
            <w:tcW w:w="1256" w:type="pct"/>
            <w:gridSpan w:val="2"/>
            <w:vAlign w:val="center"/>
          </w:tcPr>
          <w:p w14:paraId="6CCAA76C" w14:textId="77777777" w:rsidR="00000973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使用</w:t>
            </w:r>
            <w:r w:rsidRPr="00142C7D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1099" w:type="pct"/>
            <w:vAlign w:val="center"/>
          </w:tcPr>
          <w:p w14:paraId="3585D917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Times New Roman" w:eastAsia="標楷體" w:hAnsi="Times New Roman" w:cs="Times New Roman"/>
              </w:rPr>
              <w:t>使用項目</w:t>
            </w:r>
          </w:p>
        </w:tc>
        <w:tc>
          <w:tcPr>
            <w:tcW w:w="465" w:type="pct"/>
            <w:vAlign w:val="center"/>
          </w:tcPr>
          <w:p w14:paraId="6AE60EC3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儲存物</w:t>
            </w:r>
          </w:p>
        </w:tc>
      </w:tr>
      <w:tr w:rsidR="00000973" w:rsidRPr="00142C7D" w14:paraId="72598B6D" w14:textId="77777777" w:rsidTr="004F13A1">
        <w:trPr>
          <w:trHeight w:val="695"/>
        </w:trPr>
        <w:tc>
          <w:tcPr>
            <w:tcW w:w="641" w:type="pct"/>
            <w:vMerge w:val="restart"/>
            <w:vAlign w:val="center"/>
          </w:tcPr>
          <w:p w14:paraId="71AAC607" w14:textId="77777777" w:rsidR="00000973" w:rsidRDefault="00000973" w:rsidP="00B17470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 w:rsidRPr="00142C7D">
              <w:rPr>
                <w:rFonts w:ascii="Times New Roman" w:eastAsia="標楷體" w:hAnsi="Times New Roman" w:cs="Times New Roman"/>
              </w:rPr>
              <w:t xml:space="preserve"> </w:t>
            </w:r>
            <w:r w:rsidRPr="00142C7D">
              <w:rPr>
                <w:rFonts w:ascii="Times New Roman" w:eastAsia="標楷體" w:hAnsi="Times New Roman" w:cs="Times New Roman"/>
              </w:rPr>
              <w:t>研究護理師</w:t>
            </w:r>
          </w:p>
          <w:p w14:paraId="3F7BDFB2" w14:textId="77777777" w:rsidR="00000973" w:rsidRDefault="00000973" w:rsidP="00B17470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其他人員：</w:t>
            </w:r>
          </w:p>
          <w:p w14:paraId="0E4191E6" w14:textId="77777777" w:rsidR="00000973" w:rsidRPr="00142C7D" w:rsidRDefault="00000973" w:rsidP="00B17470">
            <w:pPr>
              <w:jc w:val="both"/>
              <w:rPr>
                <w:rFonts w:ascii="Times New Roman" w:eastAsia="標楷體" w:hAnsi="Times New Roman" w:cs="Times New Roman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 </w:t>
            </w:r>
            <w:r w:rsidRPr="00142C7D">
              <w:rPr>
                <w:rFonts w:ascii="Times New Roman" w:eastAsia="標楷體" w:hAnsi="Times New Roman" w:cs="Times New Roman" w:hint="eastAsia"/>
                <w:u w:val="single"/>
              </w:rPr>
              <w:t xml:space="preserve">          </w:t>
            </w:r>
          </w:p>
        </w:tc>
        <w:tc>
          <w:tcPr>
            <w:tcW w:w="643" w:type="pct"/>
            <w:vAlign w:val="center"/>
          </w:tcPr>
          <w:p w14:paraId="0486DD0E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06" w:type="pct"/>
            <w:vMerge w:val="restart"/>
            <w:vAlign w:val="center"/>
          </w:tcPr>
          <w:p w14:paraId="44DB13EA" w14:textId="77777777" w:rsidR="00000973" w:rsidRPr="004B3CD8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90" w:type="pct"/>
            <w:vMerge w:val="restart"/>
            <w:vAlign w:val="center"/>
          </w:tcPr>
          <w:p w14:paraId="2397C9D5" w14:textId="77777777" w:rsidR="00000973" w:rsidRPr="004B3CD8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56" w:type="pct"/>
            <w:gridSpan w:val="2"/>
            <w:vAlign w:val="center"/>
          </w:tcPr>
          <w:p w14:paraId="1126B158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年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</w:p>
        </w:tc>
        <w:tc>
          <w:tcPr>
            <w:tcW w:w="1099" w:type="pct"/>
            <w:vMerge w:val="restart"/>
            <w:vAlign w:val="center"/>
          </w:tcPr>
          <w:p w14:paraId="146E42F4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離心機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     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無菌操作台</w:t>
            </w:r>
          </w:p>
          <w:p w14:paraId="650B5724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090F47">
              <w:rPr>
                <w:rFonts w:ascii="Times New Roman" w:eastAsia="標楷體" w:hAnsi="Times New Roman" w:cs="Times New Roman"/>
                <w:color w:val="FFFFFF" w:themeColor="background1"/>
                <w:sz w:val="22"/>
              </w:rPr>
              <w:t>-0</w:t>
            </w:r>
            <w:r w:rsidRPr="00090F47">
              <w:rPr>
                <w:rFonts w:ascii="Times New Roman" w:eastAsia="標楷體" w:hAnsi="Times New Roman" w:cs="Times New Roman"/>
                <w:sz w:val="22"/>
              </w:rPr>
              <w:t>4°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□入□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  <w:p w14:paraId="7F1AEB5F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-20°C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□入□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  <w:p w14:paraId="46C49FE9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-80°C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入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</w:tc>
        <w:tc>
          <w:tcPr>
            <w:tcW w:w="465" w:type="pct"/>
            <w:vMerge w:val="restart"/>
            <w:vAlign w:val="center"/>
          </w:tcPr>
          <w:p w14:paraId="003785FD" w14:textId="77777777" w:rsidR="00000973" w:rsidRPr="00142C7D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 w:rsidRPr="00142C7D">
              <w:rPr>
                <w:rFonts w:ascii="Times New Roman" w:eastAsia="標楷體" w:hAnsi="Times New Roman" w:cs="Times New Roman"/>
              </w:rPr>
              <w:t xml:space="preserve"> </w:t>
            </w:r>
            <w:r w:rsidRPr="00142C7D">
              <w:rPr>
                <w:rFonts w:ascii="Times New Roman" w:eastAsia="標楷體" w:hAnsi="Times New Roman" w:cs="Times New Roman"/>
              </w:rPr>
              <w:t>檢體</w:t>
            </w:r>
          </w:p>
          <w:p w14:paraId="6D1BF44E" w14:textId="77777777" w:rsidR="00000973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 xml:space="preserve">□ </w:t>
            </w:r>
            <w:r w:rsidRPr="00142C7D">
              <w:rPr>
                <w:rFonts w:ascii="Times New Roman" w:eastAsia="標楷體" w:hAnsi="Times New Roman" w:cs="Times New Roman"/>
              </w:rPr>
              <w:t>藥品</w:t>
            </w:r>
          </w:p>
          <w:p w14:paraId="6478336B" w14:textId="77777777" w:rsidR="00000973" w:rsidRPr="00142C7D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>
              <w:rPr>
                <w:rFonts w:ascii="標楷體" w:eastAsia="標楷體" w:hAnsi="標楷體" w:cs="Times New Roman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</w:rPr>
              <w:t>其他</w:t>
            </w:r>
          </w:p>
        </w:tc>
      </w:tr>
      <w:tr w:rsidR="00000973" w:rsidRPr="00142C7D" w14:paraId="774F30A1" w14:textId="77777777" w:rsidTr="004F13A1">
        <w:trPr>
          <w:trHeight w:val="695"/>
        </w:trPr>
        <w:tc>
          <w:tcPr>
            <w:tcW w:w="641" w:type="pct"/>
            <w:vMerge/>
            <w:vAlign w:val="center"/>
          </w:tcPr>
          <w:p w14:paraId="7046C297" w14:textId="77777777" w:rsidR="00000973" w:rsidRPr="00142C7D" w:rsidRDefault="00000973" w:rsidP="00B17470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643" w:type="pct"/>
            <w:vAlign w:val="center"/>
          </w:tcPr>
          <w:p w14:paraId="65A40D92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06" w:type="pct"/>
            <w:vMerge/>
            <w:vAlign w:val="center"/>
          </w:tcPr>
          <w:p w14:paraId="61A97779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90" w:type="pct"/>
            <w:vMerge/>
            <w:vAlign w:val="center"/>
          </w:tcPr>
          <w:p w14:paraId="3D594A34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28" w:type="pct"/>
            <w:vAlign w:val="center"/>
          </w:tcPr>
          <w:p w14:paraId="2580804A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28" w:type="pct"/>
            <w:vAlign w:val="center"/>
          </w:tcPr>
          <w:p w14:paraId="4DC650BA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99" w:type="pct"/>
            <w:vMerge/>
            <w:vAlign w:val="center"/>
          </w:tcPr>
          <w:p w14:paraId="4C13D21A" w14:textId="77777777" w:rsidR="00000973" w:rsidRPr="00AA728C" w:rsidRDefault="00000973" w:rsidP="00B17470">
            <w:pPr>
              <w:rPr>
                <w:rFonts w:ascii="標楷體" w:eastAsia="標楷體" w:hAnsi="標楷體" w:cs="Times New Roman"/>
                <w:sz w:val="22"/>
              </w:rPr>
            </w:pPr>
          </w:p>
        </w:tc>
        <w:tc>
          <w:tcPr>
            <w:tcW w:w="465" w:type="pct"/>
            <w:vMerge/>
            <w:vAlign w:val="center"/>
          </w:tcPr>
          <w:p w14:paraId="2F7003D1" w14:textId="77777777" w:rsidR="00000973" w:rsidRPr="00142C7D" w:rsidRDefault="00000973" w:rsidP="00D73C69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000973" w:rsidRPr="00142C7D" w14:paraId="37DB2914" w14:textId="77777777" w:rsidTr="004F13A1">
        <w:trPr>
          <w:trHeight w:val="695"/>
        </w:trPr>
        <w:tc>
          <w:tcPr>
            <w:tcW w:w="641" w:type="pct"/>
            <w:vMerge w:val="restart"/>
            <w:vAlign w:val="center"/>
          </w:tcPr>
          <w:p w14:paraId="34098A2C" w14:textId="77777777" w:rsidR="00000973" w:rsidRDefault="00000973" w:rsidP="00B17470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 w:rsidRPr="00142C7D">
              <w:rPr>
                <w:rFonts w:ascii="Times New Roman" w:eastAsia="標楷體" w:hAnsi="Times New Roman" w:cs="Times New Roman"/>
              </w:rPr>
              <w:t xml:space="preserve"> </w:t>
            </w:r>
            <w:r w:rsidRPr="00142C7D">
              <w:rPr>
                <w:rFonts w:ascii="Times New Roman" w:eastAsia="標楷體" w:hAnsi="Times New Roman" w:cs="Times New Roman"/>
              </w:rPr>
              <w:t>研究護理師</w:t>
            </w:r>
          </w:p>
          <w:p w14:paraId="6D069339" w14:textId="77777777" w:rsidR="00000973" w:rsidRDefault="00000973" w:rsidP="00B17470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其他人員：</w:t>
            </w:r>
          </w:p>
          <w:p w14:paraId="304AD85C" w14:textId="77777777" w:rsidR="00000973" w:rsidRPr="00142C7D" w:rsidRDefault="00000973" w:rsidP="00B17470">
            <w:pPr>
              <w:jc w:val="both"/>
              <w:rPr>
                <w:rFonts w:ascii="Times New Roman" w:eastAsia="標楷體" w:hAnsi="Times New Roman" w:cs="Times New Roman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 </w:t>
            </w:r>
            <w:r w:rsidRPr="00142C7D">
              <w:rPr>
                <w:rFonts w:ascii="Times New Roman" w:eastAsia="標楷體" w:hAnsi="Times New Roman" w:cs="Times New Roman" w:hint="eastAsia"/>
                <w:u w:val="single"/>
              </w:rPr>
              <w:t xml:space="preserve">          </w:t>
            </w:r>
          </w:p>
        </w:tc>
        <w:tc>
          <w:tcPr>
            <w:tcW w:w="643" w:type="pct"/>
            <w:vAlign w:val="center"/>
          </w:tcPr>
          <w:p w14:paraId="425B1591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06" w:type="pct"/>
            <w:vMerge w:val="restart"/>
            <w:vAlign w:val="center"/>
          </w:tcPr>
          <w:p w14:paraId="3B5734D7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90" w:type="pct"/>
            <w:vMerge w:val="restart"/>
            <w:vAlign w:val="center"/>
          </w:tcPr>
          <w:p w14:paraId="1B92FBCB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56" w:type="pct"/>
            <w:gridSpan w:val="2"/>
            <w:vAlign w:val="center"/>
          </w:tcPr>
          <w:p w14:paraId="70D24C7F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年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</w:p>
        </w:tc>
        <w:tc>
          <w:tcPr>
            <w:tcW w:w="1099" w:type="pct"/>
            <w:vMerge w:val="restart"/>
            <w:vAlign w:val="center"/>
          </w:tcPr>
          <w:p w14:paraId="4ECD955A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離心機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     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無菌操作台</w:t>
            </w:r>
          </w:p>
          <w:p w14:paraId="3FE78938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090F47">
              <w:rPr>
                <w:rFonts w:ascii="Times New Roman" w:eastAsia="標楷體" w:hAnsi="Times New Roman" w:cs="Times New Roman"/>
                <w:color w:val="FFFFFF" w:themeColor="background1"/>
                <w:sz w:val="22"/>
              </w:rPr>
              <w:t>-0</w:t>
            </w:r>
            <w:r w:rsidRPr="00090F47">
              <w:rPr>
                <w:rFonts w:ascii="Times New Roman" w:eastAsia="標楷體" w:hAnsi="Times New Roman" w:cs="Times New Roman"/>
                <w:sz w:val="22"/>
              </w:rPr>
              <w:t>4°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□入□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  <w:p w14:paraId="3087F5EC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-20°C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□入□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  <w:p w14:paraId="6AF22AA2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-80°C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入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</w:tc>
        <w:tc>
          <w:tcPr>
            <w:tcW w:w="465" w:type="pct"/>
            <w:vMerge w:val="restart"/>
            <w:vAlign w:val="center"/>
          </w:tcPr>
          <w:p w14:paraId="675A8920" w14:textId="77777777" w:rsidR="00000973" w:rsidRPr="00142C7D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 w:rsidRPr="00142C7D">
              <w:rPr>
                <w:rFonts w:ascii="Times New Roman" w:eastAsia="標楷體" w:hAnsi="Times New Roman" w:cs="Times New Roman"/>
              </w:rPr>
              <w:t xml:space="preserve"> </w:t>
            </w:r>
            <w:r w:rsidRPr="00142C7D">
              <w:rPr>
                <w:rFonts w:ascii="Times New Roman" w:eastAsia="標楷體" w:hAnsi="Times New Roman" w:cs="Times New Roman"/>
              </w:rPr>
              <w:t>檢體</w:t>
            </w:r>
          </w:p>
          <w:p w14:paraId="174B8FA2" w14:textId="77777777" w:rsidR="00000973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 xml:space="preserve">□ </w:t>
            </w:r>
            <w:r w:rsidRPr="00142C7D">
              <w:rPr>
                <w:rFonts w:ascii="Times New Roman" w:eastAsia="標楷體" w:hAnsi="Times New Roman" w:cs="Times New Roman"/>
              </w:rPr>
              <w:t>藥品</w:t>
            </w:r>
          </w:p>
          <w:p w14:paraId="48D1E8C2" w14:textId="77777777" w:rsidR="00000973" w:rsidRPr="00142C7D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>
              <w:rPr>
                <w:rFonts w:ascii="標楷體" w:eastAsia="標楷體" w:hAnsi="標楷體" w:cs="Times New Roman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</w:rPr>
              <w:t>其他</w:t>
            </w:r>
          </w:p>
        </w:tc>
      </w:tr>
      <w:tr w:rsidR="00000973" w:rsidRPr="00142C7D" w14:paraId="18BCE912" w14:textId="77777777" w:rsidTr="004F13A1">
        <w:trPr>
          <w:trHeight w:val="695"/>
        </w:trPr>
        <w:tc>
          <w:tcPr>
            <w:tcW w:w="641" w:type="pct"/>
            <w:vMerge/>
            <w:vAlign w:val="center"/>
          </w:tcPr>
          <w:p w14:paraId="6DC3AC7E" w14:textId="77777777" w:rsidR="00000973" w:rsidRPr="00142C7D" w:rsidRDefault="00000973" w:rsidP="00B17470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643" w:type="pct"/>
            <w:vAlign w:val="center"/>
          </w:tcPr>
          <w:p w14:paraId="06BD61E0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06" w:type="pct"/>
            <w:vMerge/>
            <w:vAlign w:val="center"/>
          </w:tcPr>
          <w:p w14:paraId="2A608AD8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90" w:type="pct"/>
            <w:vMerge/>
            <w:vAlign w:val="center"/>
          </w:tcPr>
          <w:p w14:paraId="54BB4A59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28" w:type="pct"/>
            <w:vAlign w:val="center"/>
          </w:tcPr>
          <w:p w14:paraId="302015EB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28" w:type="pct"/>
            <w:vAlign w:val="center"/>
          </w:tcPr>
          <w:p w14:paraId="59F5AD30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99" w:type="pct"/>
            <w:vMerge/>
            <w:vAlign w:val="center"/>
          </w:tcPr>
          <w:p w14:paraId="4101FBF4" w14:textId="77777777" w:rsidR="00000973" w:rsidRPr="00AA728C" w:rsidRDefault="00000973" w:rsidP="00B17470">
            <w:pPr>
              <w:rPr>
                <w:rFonts w:ascii="標楷體" w:eastAsia="標楷體" w:hAnsi="標楷體" w:cs="Times New Roman"/>
                <w:sz w:val="22"/>
              </w:rPr>
            </w:pPr>
          </w:p>
        </w:tc>
        <w:tc>
          <w:tcPr>
            <w:tcW w:w="465" w:type="pct"/>
            <w:vMerge/>
            <w:vAlign w:val="center"/>
          </w:tcPr>
          <w:p w14:paraId="042BA09A" w14:textId="77777777" w:rsidR="00000973" w:rsidRPr="00142C7D" w:rsidRDefault="00000973" w:rsidP="00D73C69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000973" w:rsidRPr="00142C7D" w14:paraId="1C3D0584" w14:textId="77777777" w:rsidTr="004F13A1">
        <w:trPr>
          <w:trHeight w:val="695"/>
        </w:trPr>
        <w:tc>
          <w:tcPr>
            <w:tcW w:w="641" w:type="pct"/>
            <w:vMerge w:val="restart"/>
            <w:vAlign w:val="center"/>
          </w:tcPr>
          <w:p w14:paraId="22462910" w14:textId="77777777" w:rsidR="00000973" w:rsidRDefault="00000973" w:rsidP="00B17470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 w:rsidRPr="00142C7D">
              <w:rPr>
                <w:rFonts w:ascii="Times New Roman" w:eastAsia="標楷體" w:hAnsi="Times New Roman" w:cs="Times New Roman"/>
              </w:rPr>
              <w:t xml:space="preserve"> </w:t>
            </w:r>
            <w:r w:rsidRPr="00142C7D">
              <w:rPr>
                <w:rFonts w:ascii="Times New Roman" w:eastAsia="標楷體" w:hAnsi="Times New Roman" w:cs="Times New Roman"/>
              </w:rPr>
              <w:t>研究護理師</w:t>
            </w:r>
          </w:p>
          <w:p w14:paraId="78A21643" w14:textId="77777777" w:rsidR="00000973" w:rsidRDefault="00000973" w:rsidP="00B17470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其他人員：</w:t>
            </w:r>
          </w:p>
          <w:p w14:paraId="7D3D052B" w14:textId="77777777" w:rsidR="00000973" w:rsidRPr="00142C7D" w:rsidRDefault="00000973" w:rsidP="00B17470">
            <w:pPr>
              <w:jc w:val="both"/>
              <w:rPr>
                <w:rFonts w:ascii="Times New Roman" w:eastAsia="標楷體" w:hAnsi="Times New Roman" w:cs="Times New Roman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 </w:t>
            </w:r>
            <w:r w:rsidRPr="00142C7D">
              <w:rPr>
                <w:rFonts w:ascii="Times New Roman" w:eastAsia="標楷體" w:hAnsi="Times New Roman" w:cs="Times New Roman" w:hint="eastAsia"/>
                <w:u w:val="single"/>
              </w:rPr>
              <w:t xml:space="preserve">          </w:t>
            </w:r>
          </w:p>
        </w:tc>
        <w:tc>
          <w:tcPr>
            <w:tcW w:w="643" w:type="pct"/>
            <w:vAlign w:val="center"/>
          </w:tcPr>
          <w:p w14:paraId="28FC3424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06" w:type="pct"/>
            <w:vMerge w:val="restart"/>
            <w:vAlign w:val="center"/>
          </w:tcPr>
          <w:p w14:paraId="6E6903BF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90" w:type="pct"/>
            <w:vMerge w:val="restart"/>
            <w:vAlign w:val="center"/>
          </w:tcPr>
          <w:p w14:paraId="4DC198D8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56" w:type="pct"/>
            <w:gridSpan w:val="2"/>
            <w:vAlign w:val="center"/>
          </w:tcPr>
          <w:p w14:paraId="17116406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年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</w:p>
        </w:tc>
        <w:tc>
          <w:tcPr>
            <w:tcW w:w="1099" w:type="pct"/>
            <w:vMerge w:val="restart"/>
            <w:vAlign w:val="center"/>
          </w:tcPr>
          <w:p w14:paraId="1136ED95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離心機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     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無菌操作台</w:t>
            </w:r>
          </w:p>
          <w:p w14:paraId="034537D6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090F47">
              <w:rPr>
                <w:rFonts w:ascii="Times New Roman" w:eastAsia="標楷體" w:hAnsi="Times New Roman" w:cs="Times New Roman"/>
                <w:color w:val="FFFFFF" w:themeColor="background1"/>
                <w:sz w:val="22"/>
              </w:rPr>
              <w:t>-0</w:t>
            </w:r>
            <w:r w:rsidRPr="00090F47">
              <w:rPr>
                <w:rFonts w:ascii="Times New Roman" w:eastAsia="標楷體" w:hAnsi="Times New Roman" w:cs="Times New Roman"/>
                <w:sz w:val="22"/>
              </w:rPr>
              <w:t>4°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□入□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  <w:p w14:paraId="117BC3E5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-20°C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□入□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  <w:p w14:paraId="5416CFAE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-80°C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入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</w:tc>
        <w:tc>
          <w:tcPr>
            <w:tcW w:w="465" w:type="pct"/>
            <w:vMerge w:val="restart"/>
            <w:vAlign w:val="center"/>
          </w:tcPr>
          <w:p w14:paraId="0A2A2C7E" w14:textId="77777777" w:rsidR="00000973" w:rsidRPr="00142C7D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 w:rsidRPr="00142C7D">
              <w:rPr>
                <w:rFonts w:ascii="Times New Roman" w:eastAsia="標楷體" w:hAnsi="Times New Roman" w:cs="Times New Roman"/>
              </w:rPr>
              <w:t xml:space="preserve"> </w:t>
            </w:r>
            <w:r w:rsidRPr="00142C7D">
              <w:rPr>
                <w:rFonts w:ascii="Times New Roman" w:eastAsia="標楷體" w:hAnsi="Times New Roman" w:cs="Times New Roman"/>
              </w:rPr>
              <w:t>檢體</w:t>
            </w:r>
          </w:p>
          <w:p w14:paraId="0EF98EEE" w14:textId="77777777" w:rsidR="00000973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 xml:space="preserve">□ </w:t>
            </w:r>
            <w:r w:rsidRPr="00142C7D">
              <w:rPr>
                <w:rFonts w:ascii="Times New Roman" w:eastAsia="標楷體" w:hAnsi="Times New Roman" w:cs="Times New Roman"/>
              </w:rPr>
              <w:t>藥品</w:t>
            </w:r>
          </w:p>
          <w:p w14:paraId="16ECF9EF" w14:textId="77777777" w:rsidR="00000973" w:rsidRPr="00142C7D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>
              <w:rPr>
                <w:rFonts w:ascii="標楷體" w:eastAsia="標楷體" w:hAnsi="標楷體" w:cs="Times New Roman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</w:rPr>
              <w:t>其他</w:t>
            </w:r>
          </w:p>
        </w:tc>
      </w:tr>
      <w:tr w:rsidR="00000973" w:rsidRPr="00142C7D" w14:paraId="593848F8" w14:textId="77777777" w:rsidTr="004F13A1">
        <w:trPr>
          <w:trHeight w:val="695"/>
        </w:trPr>
        <w:tc>
          <w:tcPr>
            <w:tcW w:w="641" w:type="pct"/>
            <w:vMerge/>
            <w:vAlign w:val="center"/>
          </w:tcPr>
          <w:p w14:paraId="6C095B90" w14:textId="77777777" w:rsidR="00000973" w:rsidRPr="00142C7D" w:rsidRDefault="00000973" w:rsidP="00B17470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643" w:type="pct"/>
            <w:vAlign w:val="center"/>
          </w:tcPr>
          <w:p w14:paraId="3E0A8F82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06" w:type="pct"/>
            <w:vMerge/>
            <w:vAlign w:val="center"/>
          </w:tcPr>
          <w:p w14:paraId="36305328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90" w:type="pct"/>
            <w:vMerge/>
            <w:vAlign w:val="center"/>
          </w:tcPr>
          <w:p w14:paraId="76F2F2B4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28" w:type="pct"/>
            <w:vAlign w:val="center"/>
          </w:tcPr>
          <w:p w14:paraId="6155E70A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28" w:type="pct"/>
            <w:vAlign w:val="center"/>
          </w:tcPr>
          <w:p w14:paraId="378D4A04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99" w:type="pct"/>
            <w:vMerge/>
            <w:vAlign w:val="center"/>
          </w:tcPr>
          <w:p w14:paraId="425D5E0F" w14:textId="77777777" w:rsidR="00000973" w:rsidRPr="00AA728C" w:rsidRDefault="00000973" w:rsidP="00B17470">
            <w:pPr>
              <w:rPr>
                <w:rFonts w:ascii="標楷體" w:eastAsia="標楷體" w:hAnsi="標楷體" w:cs="Times New Roman"/>
                <w:sz w:val="22"/>
              </w:rPr>
            </w:pPr>
          </w:p>
        </w:tc>
        <w:tc>
          <w:tcPr>
            <w:tcW w:w="465" w:type="pct"/>
            <w:vMerge/>
            <w:vAlign w:val="center"/>
          </w:tcPr>
          <w:p w14:paraId="12EE40CA" w14:textId="77777777" w:rsidR="00000973" w:rsidRPr="00142C7D" w:rsidRDefault="00000973" w:rsidP="00D73C69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000973" w:rsidRPr="00142C7D" w14:paraId="6D09473D" w14:textId="77777777" w:rsidTr="004F13A1">
        <w:trPr>
          <w:trHeight w:val="695"/>
        </w:trPr>
        <w:tc>
          <w:tcPr>
            <w:tcW w:w="641" w:type="pct"/>
            <w:vMerge w:val="restart"/>
            <w:vAlign w:val="center"/>
          </w:tcPr>
          <w:p w14:paraId="5F5425C9" w14:textId="77777777" w:rsidR="00000973" w:rsidRDefault="00000973" w:rsidP="00B17470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 w:rsidRPr="00142C7D">
              <w:rPr>
                <w:rFonts w:ascii="Times New Roman" w:eastAsia="標楷體" w:hAnsi="Times New Roman" w:cs="Times New Roman"/>
              </w:rPr>
              <w:t xml:space="preserve"> </w:t>
            </w:r>
            <w:r w:rsidRPr="00142C7D">
              <w:rPr>
                <w:rFonts w:ascii="Times New Roman" w:eastAsia="標楷體" w:hAnsi="Times New Roman" w:cs="Times New Roman"/>
              </w:rPr>
              <w:t>研究護理師</w:t>
            </w:r>
          </w:p>
          <w:p w14:paraId="3A3A8C1A" w14:textId="77777777" w:rsidR="00000973" w:rsidRDefault="00000973" w:rsidP="00B17470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其他人員：</w:t>
            </w:r>
          </w:p>
          <w:p w14:paraId="731D937D" w14:textId="77777777" w:rsidR="00000973" w:rsidRPr="00142C7D" w:rsidRDefault="00000973" w:rsidP="00B17470">
            <w:pPr>
              <w:jc w:val="both"/>
              <w:rPr>
                <w:rFonts w:ascii="Times New Roman" w:eastAsia="標楷體" w:hAnsi="Times New Roman" w:cs="Times New Roman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 </w:t>
            </w:r>
            <w:r w:rsidRPr="00142C7D">
              <w:rPr>
                <w:rFonts w:ascii="Times New Roman" w:eastAsia="標楷體" w:hAnsi="Times New Roman" w:cs="Times New Roman" w:hint="eastAsia"/>
                <w:u w:val="single"/>
              </w:rPr>
              <w:t xml:space="preserve">          </w:t>
            </w:r>
          </w:p>
        </w:tc>
        <w:tc>
          <w:tcPr>
            <w:tcW w:w="643" w:type="pct"/>
            <w:vAlign w:val="center"/>
          </w:tcPr>
          <w:p w14:paraId="50B01EA4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06" w:type="pct"/>
            <w:vMerge w:val="restart"/>
            <w:vAlign w:val="center"/>
          </w:tcPr>
          <w:p w14:paraId="0F9459B7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90" w:type="pct"/>
            <w:vMerge w:val="restart"/>
            <w:vAlign w:val="center"/>
          </w:tcPr>
          <w:p w14:paraId="494276AE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56" w:type="pct"/>
            <w:gridSpan w:val="2"/>
            <w:vAlign w:val="center"/>
          </w:tcPr>
          <w:p w14:paraId="15CFC9B4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年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</w:p>
        </w:tc>
        <w:tc>
          <w:tcPr>
            <w:tcW w:w="1099" w:type="pct"/>
            <w:vMerge w:val="restart"/>
            <w:vAlign w:val="center"/>
          </w:tcPr>
          <w:p w14:paraId="5F79C5B9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離心機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     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無菌操作台</w:t>
            </w:r>
          </w:p>
          <w:p w14:paraId="5DA3210C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090F47">
              <w:rPr>
                <w:rFonts w:ascii="Times New Roman" w:eastAsia="標楷體" w:hAnsi="Times New Roman" w:cs="Times New Roman"/>
                <w:color w:val="FFFFFF" w:themeColor="background1"/>
                <w:sz w:val="22"/>
              </w:rPr>
              <w:t>-0</w:t>
            </w:r>
            <w:r w:rsidRPr="00090F47">
              <w:rPr>
                <w:rFonts w:ascii="Times New Roman" w:eastAsia="標楷體" w:hAnsi="Times New Roman" w:cs="Times New Roman"/>
                <w:sz w:val="22"/>
              </w:rPr>
              <w:t>4°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□入□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  <w:p w14:paraId="5637B734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-20°C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□入□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  <w:p w14:paraId="327C2AAC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-80°C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入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</w:tc>
        <w:tc>
          <w:tcPr>
            <w:tcW w:w="465" w:type="pct"/>
            <w:vMerge w:val="restart"/>
            <w:vAlign w:val="center"/>
          </w:tcPr>
          <w:p w14:paraId="607DC7B9" w14:textId="77777777" w:rsidR="00000973" w:rsidRPr="00142C7D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 w:rsidRPr="00142C7D">
              <w:rPr>
                <w:rFonts w:ascii="Times New Roman" w:eastAsia="標楷體" w:hAnsi="Times New Roman" w:cs="Times New Roman"/>
              </w:rPr>
              <w:t xml:space="preserve"> </w:t>
            </w:r>
            <w:r w:rsidRPr="00142C7D">
              <w:rPr>
                <w:rFonts w:ascii="Times New Roman" w:eastAsia="標楷體" w:hAnsi="Times New Roman" w:cs="Times New Roman"/>
              </w:rPr>
              <w:t>檢體</w:t>
            </w:r>
          </w:p>
          <w:p w14:paraId="5463E9BC" w14:textId="77777777" w:rsidR="00000973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 xml:space="preserve">□ </w:t>
            </w:r>
            <w:r w:rsidRPr="00142C7D">
              <w:rPr>
                <w:rFonts w:ascii="Times New Roman" w:eastAsia="標楷體" w:hAnsi="Times New Roman" w:cs="Times New Roman"/>
              </w:rPr>
              <w:t>藥品</w:t>
            </w:r>
          </w:p>
          <w:p w14:paraId="180AAFDC" w14:textId="77777777" w:rsidR="00000973" w:rsidRPr="00142C7D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>
              <w:rPr>
                <w:rFonts w:ascii="標楷體" w:eastAsia="標楷體" w:hAnsi="標楷體" w:cs="Times New Roman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</w:rPr>
              <w:t>其他</w:t>
            </w:r>
          </w:p>
        </w:tc>
      </w:tr>
      <w:tr w:rsidR="00000973" w:rsidRPr="00142C7D" w14:paraId="2ACDC427" w14:textId="77777777" w:rsidTr="004F13A1">
        <w:trPr>
          <w:trHeight w:val="695"/>
        </w:trPr>
        <w:tc>
          <w:tcPr>
            <w:tcW w:w="641" w:type="pct"/>
            <w:vMerge/>
            <w:vAlign w:val="center"/>
          </w:tcPr>
          <w:p w14:paraId="17FED178" w14:textId="77777777" w:rsidR="00000973" w:rsidRPr="00142C7D" w:rsidRDefault="00000973" w:rsidP="00B17470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643" w:type="pct"/>
            <w:vAlign w:val="center"/>
          </w:tcPr>
          <w:p w14:paraId="25B6A80F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06" w:type="pct"/>
            <w:vMerge/>
            <w:vAlign w:val="center"/>
          </w:tcPr>
          <w:p w14:paraId="6B5A1B84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90" w:type="pct"/>
            <w:vMerge/>
            <w:vAlign w:val="center"/>
          </w:tcPr>
          <w:p w14:paraId="7ADE8F82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28" w:type="pct"/>
            <w:vAlign w:val="center"/>
          </w:tcPr>
          <w:p w14:paraId="47347878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28" w:type="pct"/>
            <w:vAlign w:val="center"/>
          </w:tcPr>
          <w:p w14:paraId="42FE7261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99" w:type="pct"/>
            <w:vMerge/>
            <w:vAlign w:val="center"/>
          </w:tcPr>
          <w:p w14:paraId="3676C476" w14:textId="77777777" w:rsidR="00000973" w:rsidRPr="00AA728C" w:rsidRDefault="00000973" w:rsidP="00B17470">
            <w:pPr>
              <w:rPr>
                <w:rFonts w:ascii="標楷體" w:eastAsia="標楷體" w:hAnsi="標楷體" w:cs="Times New Roman"/>
                <w:sz w:val="22"/>
              </w:rPr>
            </w:pPr>
          </w:p>
        </w:tc>
        <w:tc>
          <w:tcPr>
            <w:tcW w:w="465" w:type="pct"/>
            <w:vMerge/>
            <w:vAlign w:val="center"/>
          </w:tcPr>
          <w:p w14:paraId="055BB8D0" w14:textId="77777777" w:rsidR="00000973" w:rsidRPr="00142C7D" w:rsidRDefault="00000973" w:rsidP="00D73C69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000973" w:rsidRPr="00142C7D" w14:paraId="54037A37" w14:textId="77777777" w:rsidTr="004F13A1">
        <w:trPr>
          <w:trHeight w:val="695"/>
        </w:trPr>
        <w:tc>
          <w:tcPr>
            <w:tcW w:w="641" w:type="pct"/>
            <w:vMerge w:val="restart"/>
            <w:vAlign w:val="center"/>
          </w:tcPr>
          <w:p w14:paraId="32EAD5AC" w14:textId="77777777" w:rsidR="00000973" w:rsidRDefault="00000973" w:rsidP="00B17470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 w:rsidRPr="00142C7D">
              <w:rPr>
                <w:rFonts w:ascii="Times New Roman" w:eastAsia="標楷體" w:hAnsi="Times New Roman" w:cs="Times New Roman"/>
              </w:rPr>
              <w:t xml:space="preserve"> </w:t>
            </w:r>
            <w:r w:rsidRPr="00142C7D">
              <w:rPr>
                <w:rFonts w:ascii="Times New Roman" w:eastAsia="標楷體" w:hAnsi="Times New Roman" w:cs="Times New Roman"/>
              </w:rPr>
              <w:t>研究護理師</w:t>
            </w:r>
          </w:p>
          <w:p w14:paraId="76140897" w14:textId="77777777" w:rsidR="00000973" w:rsidRDefault="00000973" w:rsidP="00B17470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其他人員：</w:t>
            </w:r>
          </w:p>
          <w:p w14:paraId="799A7247" w14:textId="77777777" w:rsidR="00000973" w:rsidRPr="00142C7D" w:rsidRDefault="00000973" w:rsidP="00B17470">
            <w:pPr>
              <w:jc w:val="both"/>
              <w:rPr>
                <w:rFonts w:ascii="Times New Roman" w:eastAsia="標楷體" w:hAnsi="Times New Roman" w:cs="Times New Roman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 </w:t>
            </w:r>
            <w:r w:rsidRPr="00142C7D">
              <w:rPr>
                <w:rFonts w:ascii="Times New Roman" w:eastAsia="標楷體" w:hAnsi="Times New Roman" w:cs="Times New Roman" w:hint="eastAsia"/>
                <w:u w:val="single"/>
              </w:rPr>
              <w:t xml:space="preserve">          </w:t>
            </w:r>
          </w:p>
        </w:tc>
        <w:tc>
          <w:tcPr>
            <w:tcW w:w="643" w:type="pct"/>
            <w:vAlign w:val="center"/>
          </w:tcPr>
          <w:p w14:paraId="351EFD83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06" w:type="pct"/>
            <w:vMerge w:val="restart"/>
            <w:vAlign w:val="center"/>
          </w:tcPr>
          <w:p w14:paraId="00F05DD7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90" w:type="pct"/>
            <w:vMerge w:val="restart"/>
            <w:vAlign w:val="center"/>
          </w:tcPr>
          <w:p w14:paraId="204CAD04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56" w:type="pct"/>
            <w:gridSpan w:val="2"/>
            <w:vAlign w:val="center"/>
          </w:tcPr>
          <w:p w14:paraId="389636DD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年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</w:p>
        </w:tc>
        <w:tc>
          <w:tcPr>
            <w:tcW w:w="1099" w:type="pct"/>
            <w:vMerge w:val="restart"/>
            <w:vAlign w:val="center"/>
          </w:tcPr>
          <w:p w14:paraId="75C39B67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離心機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     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無菌操作台</w:t>
            </w:r>
          </w:p>
          <w:p w14:paraId="6C2DC224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090F47">
              <w:rPr>
                <w:rFonts w:ascii="Times New Roman" w:eastAsia="標楷體" w:hAnsi="Times New Roman" w:cs="Times New Roman"/>
                <w:color w:val="FFFFFF" w:themeColor="background1"/>
                <w:sz w:val="22"/>
              </w:rPr>
              <w:t>-0</w:t>
            </w:r>
            <w:r w:rsidRPr="00090F47">
              <w:rPr>
                <w:rFonts w:ascii="Times New Roman" w:eastAsia="標楷體" w:hAnsi="Times New Roman" w:cs="Times New Roman"/>
                <w:sz w:val="22"/>
              </w:rPr>
              <w:t>4°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□入□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  <w:p w14:paraId="327DC582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-20°C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□入□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  <w:p w14:paraId="1E0ECB65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-80°C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入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</w:tc>
        <w:tc>
          <w:tcPr>
            <w:tcW w:w="465" w:type="pct"/>
            <w:vMerge w:val="restart"/>
            <w:vAlign w:val="center"/>
          </w:tcPr>
          <w:p w14:paraId="389D99E3" w14:textId="77777777" w:rsidR="00000973" w:rsidRPr="00142C7D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 w:rsidRPr="00142C7D">
              <w:rPr>
                <w:rFonts w:ascii="Times New Roman" w:eastAsia="標楷體" w:hAnsi="Times New Roman" w:cs="Times New Roman"/>
              </w:rPr>
              <w:t xml:space="preserve"> </w:t>
            </w:r>
            <w:r w:rsidRPr="00142C7D">
              <w:rPr>
                <w:rFonts w:ascii="Times New Roman" w:eastAsia="標楷體" w:hAnsi="Times New Roman" w:cs="Times New Roman"/>
              </w:rPr>
              <w:t>檢體</w:t>
            </w:r>
          </w:p>
          <w:p w14:paraId="11257C26" w14:textId="77777777" w:rsidR="00000973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 xml:space="preserve">□ </w:t>
            </w:r>
            <w:r w:rsidRPr="00142C7D">
              <w:rPr>
                <w:rFonts w:ascii="Times New Roman" w:eastAsia="標楷體" w:hAnsi="Times New Roman" w:cs="Times New Roman"/>
              </w:rPr>
              <w:t>藥品</w:t>
            </w:r>
          </w:p>
          <w:p w14:paraId="661879BF" w14:textId="77777777" w:rsidR="00000973" w:rsidRPr="00142C7D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>
              <w:rPr>
                <w:rFonts w:ascii="標楷體" w:eastAsia="標楷體" w:hAnsi="標楷體" w:cs="Times New Roman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</w:rPr>
              <w:t>其他</w:t>
            </w:r>
          </w:p>
        </w:tc>
      </w:tr>
      <w:tr w:rsidR="00000973" w:rsidRPr="00142C7D" w14:paraId="789B630F" w14:textId="77777777" w:rsidTr="004F13A1">
        <w:trPr>
          <w:trHeight w:val="695"/>
        </w:trPr>
        <w:tc>
          <w:tcPr>
            <w:tcW w:w="641" w:type="pct"/>
            <w:vMerge/>
            <w:vAlign w:val="center"/>
          </w:tcPr>
          <w:p w14:paraId="2474640D" w14:textId="77777777" w:rsidR="00000973" w:rsidRPr="00142C7D" w:rsidRDefault="00000973" w:rsidP="00B17470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643" w:type="pct"/>
            <w:vAlign w:val="center"/>
          </w:tcPr>
          <w:p w14:paraId="202F18EC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06" w:type="pct"/>
            <w:vMerge/>
            <w:vAlign w:val="center"/>
          </w:tcPr>
          <w:p w14:paraId="49DBD32D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90" w:type="pct"/>
            <w:vMerge/>
            <w:vAlign w:val="center"/>
          </w:tcPr>
          <w:p w14:paraId="11413D18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28" w:type="pct"/>
            <w:vAlign w:val="center"/>
          </w:tcPr>
          <w:p w14:paraId="0ED169BC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28" w:type="pct"/>
            <w:vAlign w:val="center"/>
          </w:tcPr>
          <w:p w14:paraId="12D204A0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99" w:type="pct"/>
            <w:vMerge/>
            <w:vAlign w:val="center"/>
          </w:tcPr>
          <w:p w14:paraId="1E0831DD" w14:textId="77777777" w:rsidR="00000973" w:rsidRPr="00AA728C" w:rsidRDefault="00000973" w:rsidP="00B17470">
            <w:pPr>
              <w:rPr>
                <w:rFonts w:ascii="標楷體" w:eastAsia="標楷體" w:hAnsi="標楷體" w:cs="Times New Roman"/>
                <w:sz w:val="22"/>
              </w:rPr>
            </w:pPr>
          </w:p>
        </w:tc>
        <w:tc>
          <w:tcPr>
            <w:tcW w:w="465" w:type="pct"/>
            <w:vMerge/>
            <w:vAlign w:val="center"/>
          </w:tcPr>
          <w:p w14:paraId="3B6DA68E" w14:textId="77777777" w:rsidR="00000973" w:rsidRPr="00142C7D" w:rsidRDefault="00000973" w:rsidP="00D73C69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000973" w:rsidRPr="00142C7D" w14:paraId="49F31DF2" w14:textId="77777777" w:rsidTr="004F13A1">
        <w:trPr>
          <w:trHeight w:val="695"/>
        </w:trPr>
        <w:tc>
          <w:tcPr>
            <w:tcW w:w="641" w:type="pct"/>
            <w:vMerge w:val="restart"/>
            <w:vAlign w:val="center"/>
          </w:tcPr>
          <w:p w14:paraId="7C342F9B" w14:textId="77777777" w:rsidR="00000973" w:rsidRDefault="00000973" w:rsidP="00B17470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 w:rsidRPr="00142C7D">
              <w:rPr>
                <w:rFonts w:ascii="Times New Roman" w:eastAsia="標楷體" w:hAnsi="Times New Roman" w:cs="Times New Roman"/>
              </w:rPr>
              <w:t xml:space="preserve"> </w:t>
            </w:r>
            <w:r w:rsidRPr="00142C7D">
              <w:rPr>
                <w:rFonts w:ascii="Times New Roman" w:eastAsia="標楷體" w:hAnsi="Times New Roman" w:cs="Times New Roman"/>
              </w:rPr>
              <w:t>研究護理師</w:t>
            </w:r>
          </w:p>
          <w:p w14:paraId="79134291" w14:textId="77777777" w:rsidR="00000973" w:rsidRDefault="00000973" w:rsidP="00B17470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其他人員：</w:t>
            </w:r>
          </w:p>
          <w:p w14:paraId="72EDBF37" w14:textId="77777777" w:rsidR="00000973" w:rsidRPr="00142C7D" w:rsidRDefault="00000973" w:rsidP="00B17470">
            <w:pPr>
              <w:jc w:val="both"/>
              <w:rPr>
                <w:rFonts w:ascii="Times New Roman" w:eastAsia="標楷體" w:hAnsi="Times New Roman" w:cs="Times New Roman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 </w:t>
            </w:r>
            <w:r w:rsidRPr="00142C7D">
              <w:rPr>
                <w:rFonts w:ascii="Times New Roman" w:eastAsia="標楷體" w:hAnsi="Times New Roman" w:cs="Times New Roman" w:hint="eastAsia"/>
                <w:u w:val="single"/>
              </w:rPr>
              <w:t xml:space="preserve">          </w:t>
            </w:r>
          </w:p>
        </w:tc>
        <w:tc>
          <w:tcPr>
            <w:tcW w:w="643" w:type="pct"/>
            <w:vAlign w:val="center"/>
          </w:tcPr>
          <w:p w14:paraId="25CD9BA4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06" w:type="pct"/>
            <w:vMerge w:val="restart"/>
            <w:vAlign w:val="center"/>
          </w:tcPr>
          <w:p w14:paraId="5BD8A364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90" w:type="pct"/>
            <w:vMerge w:val="restart"/>
            <w:vAlign w:val="center"/>
          </w:tcPr>
          <w:p w14:paraId="210111BD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256" w:type="pct"/>
            <w:gridSpan w:val="2"/>
            <w:vAlign w:val="center"/>
          </w:tcPr>
          <w:p w14:paraId="41125468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年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</w:p>
        </w:tc>
        <w:tc>
          <w:tcPr>
            <w:tcW w:w="1099" w:type="pct"/>
            <w:vMerge w:val="restart"/>
            <w:vAlign w:val="center"/>
          </w:tcPr>
          <w:p w14:paraId="773CDDF7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離心機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     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無菌操作台</w:t>
            </w:r>
          </w:p>
          <w:p w14:paraId="751C31CE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090F47">
              <w:rPr>
                <w:rFonts w:ascii="Times New Roman" w:eastAsia="標楷體" w:hAnsi="Times New Roman" w:cs="Times New Roman"/>
                <w:color w:val="FFFFFF" w:themeColor="background1"/>
                <w:sz w:val="22"/>
              </w:rPr>
              <w:t>-0</w:t>
            </w:r>
            <w:r w:rsidRPr="00090F47">
              <w:rPr>
                <w:rFonts w:ascii="Times New Roman" w:eastAsia="標楷體" w:hAnsi="Times New Roman" w:cs="Times New Roman"/>
                <w:sz w:val="22"/>
              </w:rPr>
              <w:t>4°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□入□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  <w:p w14:paraId="55AFAD63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-20°C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□入□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  <w:p w14:paraId="4F9B8B0D" w14:textId="77777777" w:rsidR="00000973" w:rsidRPr="00AA728C" w:rsidRDefault="00000973" w:rsidP="00B17470">
            <w:pPr>
              <w:rPr>
                <w:rFonts w:ascii="Times New Roman" w:eastAsia="標楷體" w:hAnsi="Times New Roman" w:cs="Times New Roman"/>
                <w:sz w:val="22"/>
              </w:rPr>
            </w:pPr>
            <w:r w:rsidRPr="00AA728C">
              <w:rPr>
                <w:rFonts w:ascii="標楷體" w:eastAsia="標楷體" w:hAnsi="標楷體" w:cs="Times New Roman"/>
                <w:sz w:val="22"/>
              </w:rPr>
              <w:t xml:space="preserve">□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-80°C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冰箱</w:t>
            </w:r>
            <w:r w:rsidRPr="00AA728C">
              <w:rPr>
                <w:rFonts w:ascii="Times New Roman" w:eastAsia="標楷體" w:hAnsi="Times New Roman" w:cs="Times New Roman" w:hint="eastAsia"/>
                <w:sz w:val="22"/>
              </w:rPr>
              <w:t xml:space="preserve">  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(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入</w:t>
            </w:r>
            <w:r w:rsidRPr="00AA728C">
              <w:rPr>
                <w:rFonts w:ascii="標楷體" w:eastAsia="標楷體" w:hAnsi="標楷體" w:cs="Times New Roman"/>
                <w:sz w:val="22"/>
              </w:rPr>
              <w:t>□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出</w:t>
            </w:r>
            <w:r w:rsidRPr="00AA728C">
              <w:rPr>
                <w:rFonts w:ascii="Times New Roman" w:eastAsia="標楷體" w:hAnsi="Times New Roman" w:cs="Times New Roman"/>
                <w:sz w:val="22"/>
              </w:rPr>
              <w:t>)</w:t>
            </w:r>
          </w:p>
        </w:tc>
        <w:tc>
          <w:tcPr>
            <w:tcW w:w="465" w:type="pct"/>
            <w:vMerge w:val="restart"/>
            <w:vAlign w:val="center"/>
          </w:tcPr>
          <w:p w14:paraId="1D3254A1" w14:textId="77777777" w:rsidR="00000973" w:rsidRPr="00142C7D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 w:rsidRPr="00142C7D">
              <w:rPr>
                <w:rFonts w:ascii="Times New Roman" w:eastAsia="標楷體" w:hAnsi="Times New Roman" w:cs="Times New Roman"/>
              </w:rPr>
              <w:t xml:space="preserve"> </w:t>
            </w:r>
            <w:r w:rsidRPr="00142C7D">
              <w:rPr>
                <w:rFonts w:ascii="Times New Roman" w:eastAsia="標楷體" w:hAnsi="Times New Roman" w:cs="Times New Roman"/>
              </w:rPr>
              <w:t>檢體</w:t>
            </w:r>
          </w:p>
          <w:p w14:paraId="2EE57556" w14:textId="77777777" w:rsidR="00000973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 xml:space="preserve">□ </w:t>
            </w:r>
            <w:r w:rsidRPr="00142C7D">
              <w:rPr>
                <w:rFonts w:ascii="Times New Roman" w:eastAsia="標楷體" w:hAnsi="Times New Roman" w:cs="Times New Roman"/>
              </w:rPr>
              <w:t>藥品</w:t>
            </w:r>
          </w:p>
          <w:p w14:paraId="33D33DB5" w14:textId="77777777" w:rsidR="00000973" w:rsidRPr="00142C7D" w:rsidRDefault="00000973" w:rsidP="00D73C6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2C7D">
              <w:rPr>
                <w:rFonts w:ascii="標楷體" w:eastAsia="標楷體" w:hAnsi="標楷體" w:cs="Times New Roman"/>
              </w:rPr>
              <w:t>□</w:t>
            </w:r>
            <w:r>
              <w:rPr>
                <w:rFonts w:ascii="標楷體" w:eastAsia="標楷體" w:hAnsi="標楷體" w:cs="Times New Roman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</w:rPr>
              <w:t>其他</w:t>
            </w:r>
          </w:p>
        </w:tc>
      </w:tr>
      <w:tr w:rsidR="00000973" w:rsidRPr="00142C7D" w14:paraId="3CBFE320" w14:textId="77777777" w:rsidTr="004F13A1">
        <w:trPr>
          <w:trHeight w:val="695"/>
        </w:trPr>
        <w:tc>
          <w:tcPr>
            <w:tcW w:w="641" w:type="pct"/>
            <w:vMerge/>
            <w:vAlign w:val="center"/>
          </w:tcPr>
          <w:p w14:paraId="0ED0BAEA" w14:textId="77777777" w:rsidR="00000973" w:rsidRPr="00142C7D" w:rsidRDefault="00000973" w:rsidP="00B17470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643" w:type="pct"/>
            <w:vAlign w:val="center"/>
          </w:tcPr>
          <w:p w14:paraId="789F48FE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06" w:type="pct"/>
            <w:vMerge/>
            <w:vAlign w:val="center"/>
          </w:tcPr>
          <w:p w14:paraId="11C03C00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90" w:type="pct"/>
            <w:vMerge/>
            <w:vAlign w:val="center"/>
          </w:tcPr>
          <w:p w14:paraId="16CA8C11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28" w:type="pct"/>
            <w:vAlign w:val="center"/>
          </w:tcPr>
          <w:p w14:paraId="736C2743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28" w:type="pct"/>
            <w:vAlign w:val="center"/>
          </w:tcPr>
          <w:p w14:paraId="172B334C" w14:textId="77777777" w:rsidR="00000973" w:rsidRPr="00142C7D" w:rsidRDefault="00000973" w:rsidP="00B174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099" w:type="pct"/>
            <w:vMerge/>
            <w:vAlign w:val="center"/>
          </w:tcPr>
          <w:p w14:paraId="6F5BAB1F" w14:textId="77777777" w:rsidR="00000973" w:rsidRPr="00AA728C" w:rsidRDefault="00000973" w:rsidP="00B17470">
            <w:pPr>
              <w:rPr>
                <w:rFonts w:ascii="標楷體" w:eastAsia="標楷體" w:hAnsi="標楷體" w:cs="Times New Roman"/>
                <w:sz w:val="22"/>
              </w:rPr>
            </w:pPr>
          </w:p>
        </w:tc>
        <w:tc>
          <w:tcPr>
            <w:tcW w:w="465" w:type="pct"/>
            <w:vMerge/>
            <w:vAlign w:val="center"/>
          </w:tcPr>
          <w:p w14:paraId="2AC0AD2A" w14:textId="77777777" w:rsidR="00000973" w:rsidRPr="00142C7D" w:rsidRDefault="00000973" w:rsidP="00B17470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</w:tbl>
    <w:p w14:paraId="6DFFB0B0" w14:textId="77777777" w:rsidR="00051E9E" w:rsidRPr="005C72BC" w:rsidRDefault="00FB23A6" w:rsidP="00DF4398">
      <w:pPr>
        <w:snapToGrid w:val="0"/>
        <w:spacing w:line="120" w:lineRule="exact"/>
        <w:rPr>
          <w:rFonts w:ascii="Times New Roman" w:hAnsi="Times New Roman" w:cs="Times New Roman"/>
          <w:sz w:val="14"/>
          <w:szCs w:val="12"/>
        </w:rPr>
      </w:pPr>
    </w:p>
    <w:sectPr w:rsidR="00051E9E" w:rsidRPr="005C72BC" w:rsidSect="00E57019">
      <w:headerReference w:type="default" r:id="rId6"/>
      <w:footerReference w:type="default" r:id="rId7"/>
      <w:pgSz w:w="16840" w:h="11907" w:orient="landscape" w:code="9"/>
      <w:pgMar w:top="720" w:right="720" w:bottom="720" w:left="720" w:header="340" w:footer="340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C749D" w14:textId="77777777" w:rsidR="00FB23A6" w:rsidRDefault="00FB23A6" w:rsidP="00AA728C">
      <w:r>
        <w:separator/>
      </w:r>
    </w:p>
  </w:endnote>
  <w:endnote w:type="continuationSeparator" w:id="0">
    <w:p w14:paraId="3B88E641" w14:textId="77777777" w:rsidR="00FB23A6" w:rsidRDefault="00FB23A6" w:rsidP="00AA7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14219" w14:textId="16FB9769" w:rsidR="00AA728C" w:rsidRPr="006D3448" w:rsidRDefault="00AA728C" w:rsidP="00E57019">
    <w:pPr>
      <w:pStyle w:val="a6"/>
      <w:jc w:val="right"/>
      <w:rPr>
        <w:rFonts w:ascii="Calibri" w:eastAsia="微軟正黑體" w:hAnsi="Calibri" w:cs="Calibri"/>
      </w:rPr>
    </w:pPr>
    <w:r w:rsidRPr="006D3448">
      <w:rPr>
        <w:rFonts w:ascii="Calibri" w:eastAsia="微軟正黑體" w:hAnsi="Calibri" w:cs="Calibri"/>
      </w:rPr>
      <w:t>KMUH</w:t>
    </w:r>
    <w:r w:rsidR="0057158A">
      <w:rPr>
        <w:rFonts w:ascii="Calibri" w:eastAsia="微軟正黑體" w:hAnsi="Calibri" w:cs="Calibri"/>
      </w:rPr>
      <w:t>-</w:t>
    </w:r>
    <w:r w:rsidR="002A4DD4" w:rsidRPr="006D3448">
      <w:rPr>
        <w:rFonts w:ascii="Calibri" w:eastAsia="微軟正黑體" w:hAnsi="Calibri" w:cs="Calibri"/>
      </w:rPr>
      <w:t>CT</w:t>
    </w:r>
    <w:r w:rsidRPr="006D3448">
      <w:rPr>
        <w:rFonts w:ascii="Calibri" w:eastAsia="微軟正黑體" w:hAnsi="Calibri" w:cs="Calibri"/>
      </w:rPr>
      <w:t>C</w:t>
    </w:r>
    <w:r w:rsidR="0057158A">
      <w:rPr>
        <w:rFonts w:ascii="Calibri" w:eastAsia="微軟正黑體" w:hAnsi="Calibri" w:cs="Calibri"/>
      </w:rPr>
      <w:t>-</w:t>
    </w:r>
    <w:r w:rsidR="00250FA5" w:rsidRPr="00250FA5">
      <w:rPr>
        <w:rFonts w:ascii="Calibri" w:eastAsia="微軟正黑體" w:hAnsi="Calibri" w:cs="Calibri"/>
        <w:szCs w:val="24"/>
      </w:rPr>
      <w:t>Specimen Equipment</w:t>
    </w:r>
    <w:r w:rsidRPr="006D3448">
      <w:rPr>
        <w:rFonts w:ascii="Calibri" w:eastAsia="微軟正黑體" w:hAnsi="Calibri" w:cs="Calibri"/>
      </w:rPr>
      <w:t>_</w:t>
    </w:r>
    <w:r w:rsidR="006D3448" w:rsidRPr="006D3448">
      <w:rPr>
        <w:rFonts w:ascii="Calibri" w:eastAsia="微軟正黑體" w:hAnsi="Calibri" w:cs="Calibri"/>
      </w:rPr>
      <w:t>v</w:t>
    </w:r>
    <w:r w:rsidRPr="006D3448">
      <w:rPr>
        <w:rFonts w:ascii="Calibri" w:eastAsia="微軟正黑體" w:hAnsi="Calibri" w:cs="Calibri"/>
      </w:rPr>
      <w:t>0</w:t>
    </w:r>
    <w:r w:rsidR="006D3448" w:rsidRPr="006D3448">
      <w:rPr>
        <w:rFonts w:ascii="Calibri" w:eastAsia="微軟正黑體" w:hAnsi="Calibri" w:cs="Calibri"/>
      </w:rPr>
      <w:t>2</w:t>
    </w:r>
    <w:r w:rsidRPr="006D3448">
      <w:rPr>
        <w:rFonts w:ascii="Calibri" w:eastAsia="微軟正黑體" w:hAnsi="Calibri" w:cs="Calibri"/>
      </w:rPr>
      <w:t>.0</w:t>
    </w:r>
    <w:r w:rsidR="006D3448" w:rsidRPr="006D3448">
      <w:rPr>
        <w:rFonts w:ascii="Calibri" w:eastAsia="微軟正黑體" w:hAnsi="Calibri" w:cs="Calibri"/>
      </w:rPr>
      <w:t>_</w:t>
    </w:r>
    <w:r w:rsidRPr="006D3448">
      <w:rPr>
        <w:rFonts w:ascii="Calibri" w:eastAsia="微軟正黑體" w:hAnsi="Calibri" w:cs="Calibri"/>
      </w:rPr>
      <w:t>20</w:t>
    </w:r>
    <w:r w:rsidR="002A4DD4" w:rsidRPr="006D3448">
      <w:rPr>
        <w:rFonts w:ascii="Calibri" w:eastAsia="微軟正黑體" w:hAnsi="Calibri" w:cs="Calibri"/>
      </w:rPr>
      <w:t>21</w:t>
    </w:r>
    <w:r w:rsidRPr="006D3448">
      <w:rPr>
        <w:rFonts w:ascii="Calibri" w:eastAsia="微軟正黑體" w:hAnsi="Calibri" w:cs="Calibri"/>
      </w:rPr>
      <w:t>.0</w:t>
    </w:r>
    <w:r w:rsidR="002A4DD4" w:rsidRPr="006D3448">
      <w:rPr>
        <w:rFonts w:ascii="Calibri" w:eastAsia="微軟正黑體" w:hAnsi="Calibri" w:cs="Calibri"/>
      </w:rPr>
      <w:t>7</w:t>
    </w:r>
    <w:r w:rsidRPr="006D3448">
      <w:rPr>
        <w:rFonts w:ascii="Calibri" w:eastAsia="微軟正黑體" w:hAnsi="Calibri" w:cs="Calibri"/>
      </w:rPr>
      <w:t>.</w:t>
    </w:r>
    <w:r w:rsidR="006D3448" w:rsidRPr="006D3448">
      <w:rPr>
        <w:rFonts w:ascii="Calibri" w:eastAsia="微軟正黑體" w:hAnsi="Calibri" w:cs="Calibri"/>
      </w:rPr>
      <w:t>0</w:t>
    </w:r>
    <w:r w:rsidR="002A4DD4" w:rsidRPr="006D3448">
      <w:rPr>
        <w:rFonts w:ascii="Calibri" w:eastAsia="微軟正黑體" w:hAnsi="Calibri" w:cs="Calibri"/>
      </w:rPr>
      <w:t>2</w:t>
    </w:r>
    <w:r w:rsidR="006D3448" w:rsidRPr="006D3448">
      <w:rPr>
        <w:rFonts w:ascii="Calibri" w:eastAsia="微軟正黑體" w:hAnsi="Calibri" w:cs="Calibri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C57E6" w14:textId="77777777" w:rsidR="00FB23A6" w:rsidRDefault="00FB23A6" w:rsidP="00AA728C">
      <w:r>
        <w:separator/>
      </w:r>
    </w:p>
  </w:footnote>
  <w:footnote w:type="continuationSeparator" w:id="0">
    <w:p w14:paraId="3678CE6D" w14:textId="77777777" w:rsidR="00FB23A6" w:rsidRDefault="00FB23A6" w:rsidP="00AA72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485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2586"/>
      <w:gridCol w:w="6521"/>
      <w:gridCol w:w="6378"/>
    </w:tblGrid>
    <w:tr w:rsidR="005B1384" w:rsidRPr="00131A95" w14:paraId="105F4C64" w14:textId="77777777" w:rsidTr="00190861">
      <w:trPr>
        <w:trHeight w:val="567"/>
      </w:trPr>
      <w:tc>
        <w:tcPr>
          <w:tcW w:w="2586" w:type="dxa"/>
          <w:tcBorders>
            <w:bottom w:val="double" w:sz="4" w:space="0" w:color="auto"/>
            <w:right w:val="nil"/>
          </w:tcBorders>
          <w:vAlign w:val="center"/>
        </w:tcPr>
        <w:p w14:paraId="25157DB1" w14:textId="4D367FE5" w:rsidR="005B1384" w:rsidRPr="005B1384" w:rsidRDefault="005B1384" w:rsidP="00190861">
          <w:pPr>
            <w:tabs>
              <w:tab w:val="center" w:pos="4153"/>
              <w:tab w:val="right" w:pos="8306"/>
            </w:tabs>
            <w:snapToGrid w:val="0"/>
            <w:ind w:rightChars="121" w:right="290"/>
            <w:jc w:val="center"/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</w:pPr>
          <w:r w:rsidRPr="00131A95">
            <w:rPr>
              <w:rFonts w:ascii="微軟正黑體" w:eastAsia="微軟正黑體" w:hAnsi="微軟正黑體" w:cs="Arial"/>
              <w:b/>
              <w:bCs/>
              <w:noProof/>
              <w:sz w:val="20"/>
              <w:szCs w:val="20"/>
            </w:rPr>
            <w:drawing>
              <wp:inline distT="0" distB="0" distL="0" distR="0" wp14:anchorId="330253E6" wp14:editId="107F2655">
                <wp:extent cx="432000" cy="432000"/>
                <wp:effectExtent l="0" t="0" r="6350" b="6350"/>
                <wp:docPr id="2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2000" cy="43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tcBorders>
            <w:left w:val="nil"/>
            <w:bottom w:val="double" w:sz="4" w:space="0" w:color="auto"/>
            <w:right w:val="nil"/>
          </w:tcBorders>
          <w:vAlign w:val="center"/>
        </w:tcPr>
        <w:p w14:paraId="4C146B29" w14:textId="2AADBCE7" w:rsidR="005B1384" w:rsidRPr="00190861" w:rsidRDefault="005B1384" w:rsidP="00190861">
          <w:pPr>
            <w:widowControl/>
            <w:snapToGrid w:val="0"/>
            <w:spacing w:beforeLines="15" w:before="36" w:afterLines="15" w:after="36" w:line="400" w:lineRule="exact"/>
            <w:jc w:val="both"/>
            <w:rPr>
              <w:rFonts w:ascii="Calibri" w:hAnsi="Calibri" w:cs="Times New Roman"/>
              <w:sz w:val="26"/>
              <w:szCs w:val="26"/>
            </w:rPr>
          </w:pPr>
          <w:r w:rsidRPr="00190861">
            <w:rPr>
              <w:rFonts w:ascii="微軟正黑體" w:eastAsia="微軟正黑體" w:hAnsi="微軟正黑體" w:cs="Arial"/>
              <w:b/>
              <w:bCs/>
              <w:sz w:val="26"/>
              <w:szCs w:val="26"/>
            </w:rPr>
            <w:t>高雄醫學大學附設中和紀念醫</w:t>
          </w:r>
          <w:r w:rsidRPr="00190861">
            <w:rPr>
              <w:rFonts w:ascii="微軟正黑體" w:eastAsia="微軟正黑體" w:hAnsi="微軟正黑體" w:cs="Arial" w:hint="eastAsia"/>
              <w:b/>
              <w:bCs/>
              <w:sz w:val="26"/>
              <w:szCs w:val="26"/>
            </w:rPr>
            <w:t>院</w:t>
          </w:r>
        </w:p>
        <w:p w14:paraId="4AA23692" w14:textId="53414BF9" w:rsidR="005B1384" w:rsidRPr="00131A95" w:rsidRDefault="005B1384" w:rsidP="00190861">
          <w:pPr>
            <w:tabs>
              <w:tab w:val="center" w:pos="4153"/>
              <w:tab w:val="right" w:pos="8306"/>
            </w:tabs>
            <w:snapToGrid w:val="0"/>
            <w:spacing w:beforeLines="15" w:before="36" w:afterLines="15" w:after="36" w:line="400" w:lineRule="exact"/>
            <w:ind w:rightChars="121" w:right="290"/>
            <w:jc w:val="both"/>
            <w:rPr>
              <w:rFonts w:ascii="Calibri" w:hAnsi="Calibri" w:cs="Times New Roman"/>
              <w:sz w:val="20"/>
              <w:szCs w:val="20"/>
            </w:rPr>
          </w:pPr>
          <w:r w:rsidRPr="00190861">
            <w:rPr>
              <w:rFonts w:ascii="微軟正黑體" w:eastAsia="微軟正黑體" w:hAnsi="微軟正黑體" w:cs="Arial"/>
              <w:b/>
              <w:bCs/>
              <w:iCs/>
              <w:kern w:val="0"/>
              <w:sz w:val="26"/>
              <w:szCs w:val="26"/>
              <w:lang w:bidi="th-TH"/>
            </w:rPr>
            <w:t>臨床試驗中心</w:t>
          </w:r>
        </w:p>
      </w:tc>
      <w:tc>
        <w:tcPr>
          <w:tcW w:w="6378" w:type="dxa"/>
          <w:tcBorders>
            <w:left w:val="nil"/>
            <w:bottom w:val="double" w:sz="4" w:space="0" w:color="auto"/>
          </w:tcBorders>
          <w:vAlign w:val="center"/>
        </w:tcPr>
        <w:p w14:paraId="09505ABC" w14:textId="49CCA863" w:rsidR="005B1384" w:rsidRPr="00131A95" w:rsidRDefault="005B1384" w:rsidP="00190861">
          <w:pPr>
            <w:tabs>
              <w:tab w:val="center" w:pos="4153"/>
              <w:tab w:val="right" w:pos="8306"/>
            </w:tabs>
            <w:snapToGrid w:val="0"/>
            <w:ind w:left="51" w:rightChars="50" w:right="120"/>
            <w:jc w:val="both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131A95">
            <w:rPr>
              <w:rFonts w:ascii="微軟正黑體" w:eastAsia="微軟正黑體" w:hAnsi="微軟正黑體" w:cs="Times New Roman"/>
              <w:sz w:val="20"/>
              <w:szCs w:val="20"/>
            </w:rPr>
            <w:t>Kaohsiung Medical University</w:t>
          </w:r>
          <w:r>
            <w:rPr>
              <w:rFonts w:ascii="微軟正黑體" w:eastAsia="微軟正黑體" w:hAnsi="微軟正黑體" w:cs="Times New Roman" w:hint="eastAsia"/>
              <w:sz w:val="20"/>
              <w:szCs w:val="20"/>
            </w:rPr>
            <w:t xml:space="preserve"> </w:t>
          </w:r>
          <w:r w:rsidRPr="00131A95">
            <w:rPr>
              <w:rFonts w:ascii="微軟正黑體" w:eastAsia="微軟正黑體" w:hAnsi="微軟正黑體" w:cs="Times New Roman"/>
              <w:sz w:val="20"/>
              <w:szCs w:val="20"/>
            </w:rPr>
            <w:t>Chung-Ho Memorial Hospital</w:t>
          </w:r>
        </w:p>
        <w:p w14:paraId="5463B68E" w14:textId="50D0ACDC" w:rsidR="005B1384" w:rsidRPr="005B1384" w:rsidRDefault="005B1384" w:rsidP="00190861">
          <w:pPr>
            <w:tabs>
              <w:tab w:val="center" w:pos="4153"/>
              <w:tab w:val="right" w:pos="8306"/>
            </w:tabs>
            <w:snapToGrid w:val="0"/>
            <w:ind w:left="51" w:rightChars="50" w:right="120"/>
            <w:jc w:val="both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131A95">
            <w:rPr>
              <w:rFonts w:ascii="微軟正黑體" w:eastAsia="微軟正黑體" w:hAnsi="微軟正黑體" w:cs="Times New Roman"/>
              <w:sz w:val="20"/>
              <w:szCs w:val="20"/>
            </w:rPr>
            <w:t>Clinical Trial Center</w:t>
          </w:r>
        </w:p>
      </w:tc>
    </w:tr>
  </w:tbl>
  <w:p w14:paraId="712D3BE0" w14:textId="77777777" w:rsidR="005B1384" w:rsidRDefault="005B1384" w:rsidP="00E57019">
    <w:pPr>
      <w:pStyle w:val="a4"/>
      <w:spacing w:line="200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306"/>
    <w:rsid w:val="00000973"/>
    <w:rsid w:val="00032086"/>
    <w:rsid w:val="00094DDD"/>
    <w:rsid w:val="00142C7D"/>
    <w:rsid w:val="00190861"/>
    <w:rsid w:val="001A46C2"/>
    <w:rsid w:val="00206AE3"/>
    <w:rsid w:val="00224082"/>
    <w:rsid w:val="002261D5"/>
    <w:rsid w:val="00250FA5"/>
    <w:rsid w:val="00273C50"/>
    <w:rsid w:val="002A4DD4"/>
    <w:rsid w:val="003545E6"/>
    <w:rsid w:val="003B1838"/>
    <w:rsid w:val="00401509"/>
    <w:rsid w:val="004C3395"/>
    <w:rsid w:val="004F13A1"/>
    <w:rsid w:val="00500D97"/>
    <w:rsid w:val="005502B9"/>
    <w:rsid w:val="00564831"/>
    <w:rsid w:val="00564CFB"/>
    <w:rsid w:val="0057158A"/>
    <w:rsid w:val="005726F7"/>
    <w:rsid w:val="005B1384"/>
    <w:rsid w:val="005C5306"/>
    <w:rsid w:val="005C72BC"/>
    <w:rsid w:val="006C7414"/>
    <w:rsid w:val="006D3448"/>
    <w:rsid w:val="007113B2"/>
    <w:rsid w:val="00757190"/>
    <w:rsid w:val="007B1076"/>
    <w:rsid w:val="007C1314"/>
    <w:rsid w:val="00933A52"/>
    <w:rsid w:val="00A10305"/>
    <w:rsid w:val="00A25612"/>
    <w:rsid w:val="00A41012"/>
    <w:rsid w:val="00A55451"/>
    <w:rsid w:val="00AA728C"/>
    <w:rsid w:val="00BA19E2"/>
    <w:rsid w:val="00BC19DA"/>
    <w:rsid w:val="00BF2B85"/>
    <w:rsid w:val="00CA5D36"/>
    <w:rsid w:val="00CF3207"/>
    <w:rsid w:val="00D54831"/>
    <w:rsid w:val="00D73C69"/>
    <w:rsid w:val="00DF4398"/>
    <w:rsid w:val="00E57019"/>
    <w:rsid w:val="00EB361C"/>
    <w:rsid w:val="00F10E81"/>
    <w:rsid w:val="00F57057"/>
    <w:rsid w:val="00FB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A295BF"/>
  <w15:chartTrackingRefBased/>
  <w15:docId w15:val="{8E0B58D9-CBB9-4476-B6E3-8BACAF5A2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530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53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A72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A728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A72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A728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A72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A72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臨床試驗中心 高醫</cp:lastModifiedBy>
  <cp:revision>14</cp:revision>
  <cp:lastPrinted>2021-07-20T08:47:00Z</cp:lastPrinted>
  <dcterms:created xsi:type="dcterms:W3CDTF">2021-08-05T01:30:00Z</dcterms:created>
  <dcterms:modified xsi:type="dcterms:W3CDTF">2021-12-02T03:22:00Z</dcterms:modified>
</cp:coreProperties>
</file>